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PREMIO REGIONALE INNOVAZIONE TOSCANA</w:t>
      </w:r>
    </w:p>
    <w:p>
      <w:pPr>
        <w:pStyle w:val="Normal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“</w:t>
      </w:r>
      <w:r>
        <w:rPr>
          <w:rFonts w:cs="Calibri"/>
          <w:b/>
          <w:color w:val="000000"/>
        </w:rPr>
        <w:t>AMERIGO VESPUCCI”</w:t>
      </w:r>
    </w:p>
    <w:p>
      <w:pPr>
        <w:pStyle w:val="Normal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2024</w:t>
      </w:r>
    </w:p>
    <w:p>
      <w:pPr>
        <w:pStyle w:val="Normal"/>
        <w:spacing w:lineRule="auto" w:line="288"/>
        <w:jc w:val="center"/>
        <w:rPr/>
      </w:pPr>
      <w:r>
        <w:rPr>
          <w:rFonts w:cs="Calibri"/>
          <w:b/>
          <w:color w:val="000000"/>
        </w:rPr>
        <w:t xml:space="preserve">DICHIARAZIONE SOSTITUTIVA DI AFFIDABILITA’ GIURIDICO-ECONOMICO-FINANZIARIA </w:t>
      </w:r>
    </w:p>
    <w:p>
      <w:pPr>
        <w:pStyle w:val="Normal"/>
        <w:spacing w:lineRule="auto" w:line="288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ai sensi del DPR 445/2000</w:t>
      </w:r>
    </w:p>
    <w:p>
      <w:pPr>
        <w:pStyle w:val="Normal"/>
        <w:spacing w:lineRule="auto" w:line="288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/>
          <w:i/>
          <w:color w:val="000000"/>
        </w:rPr>
        <w:t xml:space="preserve">(In caso di ATI/RTI/Rete Contratto la presente dichiarazione </w:t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/>
          <w:i/>
          <w:color w:val="000000"/>
        </w:rPr>
        <w:t>deve essere compilata da ogni impresa)</w:t>
      </w:r>
    </w:p>
    <w:p>
      <w:pPr>
        <w:pStyle w:val="Normal"/>
        <w:spacing w:lineRule="auto" w:line="288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Il/La sottoscritto/a ………………………...........................................................................................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 xml:space="preserve">Nato/a a ………………………….…................. il…………………….... 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CF 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residente a …………………...................................................................................................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via ………………….................................................................................... CAP ……..............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in qualità di legale rappresentante di ………………………………………....................................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 xml:space="preserve">avente C.F.……………………………………e P.IVA ….……………………………………….. </w:t>
      </w:r>
      <w:r>
        <w:rPr>
          <w:rFonts w:cs="Calibri"/>
          <w:i/>
          <w:color w:val="000000"/>
        </w:rPr>
        <w:t>(compilare obbligatoriamente sia il campo C.F. che quello P.IVA)</w:t>
      </w:r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legale rappresentante dell’Impresa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titolare o contitolare del brevetto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proponente il progetto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eastAsia="Calibri" w:cs="Calibri"/>
          <w:color w:val="000000"/>
        </w:rPr>
        <w:t>………………………………………………………</w:t>
      </w:r>
      <w:r>
        <w:rPr>
          <w:rFonts w:cs="Calibri"/>
          <w:color w:val="000000"/>
        </w:rPr>
        <w:t>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degli artt. 46 e 47 del D.P.R. 28 dicembre 2000 n. 445, sotto la propria responsabilità ed avendone piena conoscenza, consapevole delle responsabilità penali derivanti dal rilascio di dichiarazioni mendaci, di formazione o uso di atti falsi, e della decadenza dai benefici concessi sulla base di una dichiarazione non veritiera, richiamate dagli artt. 75 e 76 del medesimo decreto,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36" w:before="0" w:after="57"/>
        <w:jc w:val="center"/>
        <w:rPr>
          <w:rFonts w:cs="Calibri"/>
          <w:i/>
          <w:i/>
          <w:color w:val="000000"/>
        </w:rPr>
      </w:pPr>
      <w:r>
        <w:rPr/>
      </w:r>
    </w:p>
    <w:p>
      <w:pPr>
        <w:pStyle w:val="Normal"/>
        <w:spacing w:lineRule="auto" w:line="336" w:before="0" w:after="57"/>
        <w:jc w:val="center"/>
        <w:rPr>
          <w:rFonts w:cs="Calibri"/>
          <w:i/>
          <w:i/>
          <w:color w:val="000000"/>
        </w:rPr>
      </w:pPr>
      <w:r>
        <w:rPr/>
      </w:r>
    </w:p>
    <w:p>
      <w:pPr>
        <w:pStyle w:val="Normal"/>
        <w:spacing w:lineRule="auto" w:line="336" w:before="0" w:after="57"/>
        <w:jc w:val="center"/>
        <w:rPr/>
      </w:pPr>
      <w:r>
        <w:rPr>
          <w:rFonts w:cs="Calibri"/>
          <w:i/>
          <w:color w:val="000000"/>
        </w:rPr>
        <w:t>DICHIARA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5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che l’intestatario della presente domanda è un’impresa: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costituita, attiva e avente sede legale e/o operativa in Toscana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regolarmente iscritta nel registro delle imprese della CCIAA territorialmente competente;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in regola con</w:t>
      </w:r>
      <w:bookmarkStart w:id="0" w:name="_GoBack6"/>
      <w:bookmarkEnd w:id="0"/>
      <w:r>
        <w:rPr>
          <w:rFonts w:cs="Calibri"/>
          <w:color w:val="000000"/>
        </w:rPr>
        <w:t xml:space="preserve"> tutti gli obblighi contributivi in materia previdenziale e assicurativa e con il rispetto delle norme in materia di contrasto del lavoro nero e sommerso di cui alla L.R. n.35/2000, art. 9-bis;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non soggetta ad amministrazione controllata, ad amministrazione straordinaria senza continuazione dell’esercizio, a concordato preventivo, a fallimento o liquidazione, e ad ogni altra procedura concorsuale prevista dalla Legge Fallimentare e da altre leggi speciali, né avere in corso un procedimento per la dichiarazione di una di tali situazioni nei propri confronti;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A"/>
        </w:rPr>
        <w:t>il cui legale rappresentante non sia stato condannato con sentenza passata in giudicato o nei cui confronti sia stato emesso decreto penale di condanna divenuto irrevocabile o sentenza di applicazione della pena su richiesta, ai sensi dell’art. 444 c.p.p. per reati gravi in danno dello Stato o della Comunità che incidono sulla moralità professionale.</w:t>
      </w:r>
    </w:p>
    <w:p>
      <w:pPr>
        <w:pStyle w:val="ListParagraph"/>
        <w:numPr>
          <w:ilvl w:val="0"/>
          <w:numId w:val="4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che non sussistono, per quanto a sua conoscenza alla data di presentazione della candidatura, le condizioni per l’inammissibilità alla candidatura al Premio, di cui all’art. 4 del Bando;</w:t>
      </w:r>
    </w:p>
    <w:p>
      <w:pPr>
        <w:pStyle w:val="ListParagraph"/>
        <w:numPr>
          <w:ilvl w:val="0"/>
          <w:numId w:val="4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di aver letto e compreso il Regolamento del Premio, di accettarlo e di impegnarsi a rispettarlo integralmente;</w:t>
      </w:r>
    </w:p>
    <w:p>
      <w:pPr>
        <w:pStyle w:val="ListParagraph"/>
        <w:numPr>
          <w:ilvl w:val="0"/>
          <w:numId w:val="4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di accettare e impegnarsi a cooperare in relazione alla richiesta di eventuali approfondimenti o informazioni che si rendano necessari o utili ai fini della selezione.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center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</w:r>
    </w:p>
    <w:p>
      <w:pPr>
        <w:pStyle w:val="Normal"/>
        <w:spacing w:before="0" w:after="57"/>
        <w:jc w:val="center"/>
        <w:rPr/>
      </w:pPr>
      <w:r>
        <w:rPr>
          <w:rFonts w:cs="Calibri"/>
          <w:color w:val="000000"/>
          <w:u w:val="single"/>
        </w:rPr>
        <w:t>Firma Digitale o calligrafica</w:t>
      </w:r>
    </w:p>
    <w:p>
      <w:pPr>
        <w:pStyle w:val="Normal"/>
        <w:spacing w:lineRule="auto" w:line="288" w:before="0" w:after="57"/>
        <w:jc w:val="center"/>
        <w:rPr/>
      </w:pPr>
      <w:bookmarkStart w:id="1" w:name="__DdeLink__2465_1711657157"/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  <w:bookmarkEnd w:id="1"/>
    </w:p>
    <w:p>
      <w:pPr>
        <w:pStyle w:val="Normal"/>
        <w:spacing w:lineRule="auto" w:line="336" w:before="0" w:after="5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Informativa</w:t>
      </w:r>
    </w:p>
    <w:p>
      <w:pPr>
        <w:pStyle w:val="Normal"/>
        <w:spacing w:lineRule="auto" w:line="288" w:before="0" w:after="57"/>
        <w:rPr>
          <w:bCs/>
        </w:rPr>
      </w:pPr>
      <w:r>
        <w:rPr>
          <w:rFonts w:cs="Calibri"/>
          <w:bCs/>
          <w:color w:val="000000"/>
        </w:rPr>
        <w:t>Ai sensi dell'art. 13 del Reg. (UE) 679/16 (</w:t>
      </w:r>
      <w:r>
        <w:rPr>
          <w:rFonts w:cs="Calibri"/>
          <w:bCs/>
          <w:i/>
          <w:color w:val="000000"/>
        </w:rPr>
        <w:t>Regolamento Generale sulla Protezione Dati)</w:t>
      </w:r>
      <w:r>
        <w:rPr>
          <w:rFonts w:cs="Calibri"/>
          <w:bCs/>
          <w:color w:val="000000"/>
        </w:rPr>
        <w:t>, si informa che: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la comunicazione dei Suoi dati 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47" w:leader="none"/>
        </w:tabs>
        <w:spacing w:before="0" w:after="57"/>
        <w:ind w:left="720" w:right="96" w:hanging="360"/>
        <w:contextualSpacing/>
        <w:jc w:val="both"/>
        <w:rPr>
          <w:rFonts w:ascii="Calibri" w:hAnsi="Calibri" w:cs="Calibri"/>
          <w:color w:val="000000"/>
          <w:szCs w:val="24"/>
        </w:rPr>
      </w:pPr>
      <w:r>
        <w:rPr>
          <w:rFonts w:cs="Calibri"/>
          <w:color w:val="000000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/>
          <w:b/>
          <w:color w:val="000000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dell’art. 13 del Reg. (UE) 679/16 (</w:t>
      </w:r>
      <w:r>
        <w:rPr>
          <w:rFonts w:cs="Calibri"/>
          <w:i/>
          <w:color w:val="000000"/>
        </w:rPr>
        <w:t>Regolamento Generale sulla Protezione Dati</w:t>
      </w:r>
      <w:r>
        <w:rPr>
          <w:rFonts w:cs="Calibri"/>
          <w:color w:val="000000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34262476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align>center</wp:align>
          </wp:positionH>
          <wp:positionV relativeFrom="margin">
            <wp:posOffset>-1647825</wp:posOffset>
          </wp:positionV>
          <wp:extent cx="1711325" cy="125984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db4593"/>
    <w:rPr>
      <w:color w:val="954F72" w:themeColor="followedHyperlink"/>
      <w:u w:val="single"/>
    </w:rPr>
  </w:style>
  <w:style w:type="character" w:styleId="Linenumber">
    <w:name w:val="line numbe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LibreOffice/7.5.9.2$Windows_X86_64 LibreOffice_project/cdeefe45c17511d326101eed8008ac4092f278a9</Application>
  <AppVersion>15.0000</AppVersion>
  <Pages>3</Pages>
  <Words>685</Words>
  <Characters>4526</Characters>
  <CharactersWithSpaces>5151</CharactersWithSpaces>
  <Paragraphs>47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2024-09-27T15:40:00Z</dcterms:created>
  <dc:creator>Oreste Sabatino</dc:creator>
  <dc:description/>
  <dc:language>it-IT</dc:language>
  <cp:lastModifiedBy/>
  <dcterms:modified xsi:type="dcterms:W3CDTF">2024-10-09T11:27:20Z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